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810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457"/>
        <w:gridCol w:w="656"/>
        <w:gridCol w:w="1266"/>
        <w:gridCol w:w="717"/>
        <w:gridCol w:w="436"/>
        <w:gridCol w:w="844"/>
        <w:gridCol w:w="488"/>
        <w:gridCol w:w="854"/>
        <w:gridCol w:w="1037"/>
        <w:gridCol w:w="1174"/>
      </w:tblGrid>
      <w:tr w:rsidR="00760D65" w:rsidRPr="00760D65" w:rsidTr="00760D65">
        <w:trPr>
          <w:trHeight w:val="567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760D65" w:rsidRPr="00760D65" w:rsidTr="00760D65">
        <w:trPr>
          <w:trHeight w:val="567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盘8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9.600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4" w:type="dxa"/>
            <w:shd w:val="clear" w:color="auto" w:fill="auto"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60D65" w:rsidRPr="00760D65" w:rsidTr="00760D65">
        <w:trPr>
          <w:trHeight w:val="567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19.200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4" w:type="dxa"/>
            <w:shd w:val="clear" w:color="auto" w:fill="auto"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60D65" w:rsidRPr="00760D65" w:rsidTr="00760D65">
        <w:trPr>
          <w:trHeight w:val="567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三级螺纹14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2.723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4" w:type="dxa"/>
            <w:shd w:val="clear" w:color="auto" w:fill="auto"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60D65" w:rsidRPr="00760D65" w:rsidTr="00760D65">
        <w:trPr>
          <w:trHeight w:val="567"/>
        </w:trPr>
        <w:tc>
          <w:tcPr>
            <w:tcW w:w="45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5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三级螺纹16</w:t>
            </w:r>
          </w:p>
        </w:tc>
        <w:tc>
          <w:tcPr>
            <w:tcW w:w="71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6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8.532 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760D65" w:rsidRPr="00760D65" w:rsidTr="00760D65">
        <w:trPr>
          <w:trHeight w:val="419"/>
        </w:trPr>
        <w:tc>
          <w:tcPr>
            <w:tcW w:w="3493" w:type="dxa"/>
            <w:gridSpan w:val="5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40.055</w:t>
            </w:r>
          </w:p>
        </w:tc>
        <w:tc>
          <w:tcPr>
            <w:tcW w:w="488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60D65" w:rsidRPr="00760D65" w:rsidTr="00760D65">
        <w:trPr>
          <w:trHeight w:val="771"/>
        </w:trPr>
        <w:tc>
          <w:tcPr>
            <w:tcW w:w="1113" w:type="dxa"/>
            <w:gridSpan w:val="2"/>
            <w:shd w:val="clear" w:color="auto" w:fill="auto"/>
            <w:noWrap/>
            <w:vAlign w:val="center"/>
            <w:hideMark/>
          </w:tcPr>
          <w:p w:rsidR="00760D65" w:rsidRPr="00760D65" w:rsidRDefault="00760D65" w:rsidP="00760D65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760D65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697" w:type="dxa"/>
            <w:gridSpan w:val="8"/>
            <w:shd w:val="clear" w:color="auto" w:fill="auto"/>
            <w:vAlign w:val="center"/>
            <w:hideMark/>
          </w:tcPr>
          <w:p w:rsidR="00760D65" w:rsidRDefault="00760D65" w:rsidP="00760D65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以上单价为客户自提价，需当天提走全部货物，7天内完成支付。</w:t>
            </w:r>
          </w:p>
          <w:p w:rsidR="00760D65" w:rsidRPr="00760D65" w:rsidRDefault="00760D65" w:rsidP="00760D65">
            <w:pPr>
              <w:spacing w:line="500" w:lineRule="exact"/>
              <w:ind w:firstLineChars="300" w:firstLine="660"/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</w:pPr>
            <w:r w:rsidRPr="00B80C84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以上数量为暂定量，最终以双方实际结算量为准。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 </w:t>
            </w:r>
            <w:bookmarkStart w:id="0" w:name="_GoBack"/>
            <w:bookmarkEnd w:id="0"/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760D65" w:rsidRDefault="00A76638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760D65" w:rsidRDefault="00760D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</w:p>
    <w:sectPr w:rsidR="00760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3D2065"/>
    <w:rsid w:val="00760D65"/>
    <w:rsid w:val="007E0A72"/>
    <w:rsid w:val="00830B31"/>
    <w:rsid w:val="00932D94"/>
    <w:rsid w:val="00992A1E"/>
    <w:rsid w:val="00A76638"/>
    <w:rsid w:val="00B1125B"/>
    <w:rsid w:val="00B80C84"/>
    <w:rsid w:val="00D31BC1"/>
    <w:rsid w:val="00E175EA"/>
    <w:rsid w:val="00ED6721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33B65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2023-10-23T02:34:00Z</dcterms:created>
  <dcterms:modified xsi:type="dcterms:W3CDTF">2023-11-10T02:21:00Z</dcterms:modified>
</cp:coreProperties>
</file>